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4-9</w:t>
      </w:r>
    </w:p>
    <w:p>
      <w:pPr>
        <w:spacing w:line="580" w:lineRule="exact"/>
        <w:rPr>
          <w:rFonts w:eastAsia="仿宋_GB2312"/>
          <w:sz w:val="32"/>
          <w:szCs w:val="32"/>
        </w:rPr>
      </w:pPr>
    </w:p>
    <w:p>
      <w:pPr>
        <w:spacing w:line="580" w:lineRule="exact"/>
        <w:rPr>
          <w:rFonts w:eastAsia="仿宋_GB2312"/>
          <w:sz w:val="32"/>
          <w:szCs w:val="32"/>
        </w:rPr>
      </w:pPr>
    </w:p>
    <w:p>
      <w:pPr>
        <w:spacing w:line="110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</w:rPr>
        <w:t>浙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</w:rPr>
        <w:t>江省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  <w:t>知识产权奖</w:t>
      </w:r>
    </w:p>
    <w:p>
      <w:pPr>
        <w:spacing w:line="1100" w:lineRule="exact"/>
        <w:jc w:val="center"/>
        <w:rPr>
          <w:rFonts w:hint="default" w:hAnsi="宋体" w:cs="宋体"/>
          <w:b/>
          <w:bCs/>
          <w:sz w:val="64"/>
          <w:szCs w:val="64"/>
          <w:highlight w:val="none"/>
          <w:lang w:val="en-US" w:eastAsia="zh-CN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版权和其他知识产权</w:t>
      </w:r>
      <w:r>
        <w:rPr>
          <w:rFonts w:hint="default" w:hAnsi="宋体" w:cs="宋体"/>
          <w:b/>
          <w:bCs/>
          <w:sz w:val="64"/>
          <w:szCs w:val="64"/>
          <w:highlight w:val="none"/>
          <w:lang w:val="en-US" w:eastAsia="zh-CN"/>
        </w:rPr>
        <w:t>奖</w:t>
      </w:r>
    </w:p>
    <w:p>
      <w:pPr>
        <w:spacing w:line="1100" w:lineRule="exact"/>
        <w:jc w:val="center"/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eastAsia="zh-CN"/>
        </w:rPr>
        <w:t>（</w:t>
      </w: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地理标志</w:t>
      </w:r>
      <w:r>
        <w:rPr>
          <w:rFonts w:hint="eastAsia" w:hAnsi="宋体" w:cs="宋体"/>
          <w:b/>
          <w:bCs/>
          <w:sz w:val="64"/>
          <w:szCs w:val="64"/>
          <w:highlight w:val="none"/>
          <w:lang w:eastAsia="zh-CN"/>
        </w:rPr>
        <w:t>）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  <w:lang w:eastAsia="zh-CN"/>
        </w:rPr>
        <w:t>提名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表</w:t>
      </w:r>
    </w:p>
    <w:p>
      <w:pPr>
        <w:spacing w:line="580" w:lineRule="exact"/>
        <w:jc w:val="center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sz w:val="32"/>
          <w:szCs w:val="32"/>
          <w:highlight w:val="none"/>
          <w:lang w:val="en-US" w:eastAsia="zh-CN"/>
        </w:rPr>
        <w:t>（被提名者是单位的用表）</w:t>
      </w:r>
    </w:p>
    <w:p>
      <w:pPr>
        <w:pStyle w:val="13"/>
      </w:pPr>
    </w:p>
    <w:p>
      <w:pPr>
        <w:pStyle w:val="13"/>
      </w:pP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被提名者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被提名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项目：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提 名 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</w:rPr>
        <w:t>填报日期：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pStyle w:val="13"/>
        <w:rPr>
          <w:rFonts w:eastAsia="仿宋_GB2312"/>
          <w:sz w:val="32"/>
          <w:szCs w:val="32"/>
          <w:highlight w:val="none"/>
        </w:rPr>
      </w:pPr>
    </w:p>
    <w:p>
      <w:pPr>
        <w:pStyle w:val="13"/>
        <w:rPr>
          <w:rFonts w:eastAsia="仿宋_GB2312"/>
          <w:sz w:val="32"/>
          <w:szCs w:val="32"/>
          <w:highlight w:val="none"/>
        </w:rPr>
      </w:pP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spacing w:line="580" w:lineRule="exact"/>
        <w:jc w:val="center"/>
        <w:rPr>
          <w:rFonts w:hint="eastAsia" w:ascii="Times New Roman" w:hAnsi="楷体" w:eastAsia="楷体" w:cs="楷体"/>
          <w:b/>
          <w:bCs/>
          <w:sz w:val="36"/>
          <w:szCs w:val="36"/>
          <w:highlight w:val="none"/>
        </w:rPr>
      </w:pPr>
      <w:bookmarkStart w:id="0" w:name="_Hlk104393582"/>
      <w:r>
        <w:rPr>
          <w:rFonts w:hint="eastAsia" w:hAnsi="楷体" w:eastAsia="楷体" w:cs="楷体"/>
          <w:b/>
          <w:bCs/>
          <w:sz w:val="36"/>
          <w:szCs w:val="36"/>
          <w:highlight w:val="none"/>
        </w:rPr>
        <w:t>浙江</w:t>
      </w:r>
      <w:r>
        <w:rPr>
          <w:rFonts w:hint="eastAsia" w:ascii="Times New Roman" w:hAnsi="楷体" w:eastAsia="楷体" w:cs="楷体"/>
          <w:b/>
          <w:bCs/>
          <w:sz w:val="36"/>
          <w:szCs w:val="36"/>
          <w:highlight w:val="none"/>
        </w:rPr>
        <w:t>省</w:t>
      </w:r>
      <w:r>
        <w:rPr>
          <w:rFonts w:hint="eastAsia" w:ascii="Times New Roman" w:hAnsi="楷体" w:eastAsia="楷体" w:cs="楷体"/>
          <w:b/>
          <w:bCs/>
          <w:sz w:val="36"/>
          <w:szCs w:val="36"/>
          <w:highlight w:val="none"/>
          <w:lang w:val="en-US" w:eastAsia="zh-CN"/>
        </w:rPr>
        <w:t>知识产权奖评审委员会办公室</w:t>
      </w:r>
      <w:r>
        <w:rPr>
          <w:rFonts w:hint="eastAsia" w:ascii="Times New Roman" w:hAnsi="楷体" w:eastAsia="楷体" w:cs="楷体"/>
          <w:b/>
          <w:bCs/>
          <w:sz w:val="36"/>
          <w:szCs w:val="36"/>
          <w:highlight w:val="none"/>
        </w:rPr>
        <w:t>制</w:t>
      </w:r>
    </w:p>
    <w:bookmarkEnd w:id="0"/>
    <w:p>
      <w:pPr>
        <w:spacing w:before="240" w:beforeLines="100" w:after="240" w:afterLines="100"/>
        <w:jc w:val="center"/>
        <w:outlineLvl w:val="0"/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sectPr>
          <w:footerReference r:id="rId4" w:type="first"/>
          <w:footerReference r:id="rId3" w:type="default"/>
          <w:pgSz w:w="11907" w:h="16840"/>
          <w:pgMar w:top="1440" w:right="1797" w:bottom="1091" w:left="1797" w:header="851" w:footer="992" w:gutter="0"/>
          <w:pgNumType w:start="1"/>
          <w:cols w:space="720" w:num="1"/>
          <w:titlePg/>
          <w:docGrid w:linePitch="312" w:charSpace="0"/>
        </w:sectPr>
      </w:pPr>
    </w:p>
    <w:p>
      <w:pPr>
        <w:spacing w:before="240" w:beforeLines="100" w:after="240" w:afterLines="100"/>
        <w:jc w:val="center"/>
        <w:outlineLvl w:val="0"/>
        <w:rPr>
          <w:rFonts w:hint="eastAsia" w:ascii="方正小标宋简体" w:eastAsia="方正小标宋简体"/>
          <w:sz w:val="36"/>
          <w:szCs w:val="36"/>
          <w:highlight w:val="none"/>
          <w:lang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提名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单位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基本情况和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提名意见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066"/>
        <w:gridCol w:w="1441"/>
        <w:gridCol w:w="1046"/>
        <w:gridCol w:w="2102"/>
        <w:gridCol w:w="2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单位名称</w:t>
            </w:r>
          </w:p>
        </w:tc>
        <w:tc>
          <w:tcPr>
            <w:tcW w:w="3553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提名单位类别</w:t>
            </w:r>
          </w:p>
        </w:tc>
        <w:tc>
          <w:tcPr>
            <w:tcW w:w="2140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7795" w:type="dxa"/>
            <w:gridSpan w:val="5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783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统一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社会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信用代码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/组织机构代码</w:t>
            </w:r>
          </w:p>
        </w:tc>
        <w:tc>
          <w:tcPr>
            <w:tcW w:w="5288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联系人</w:t>
            </w:r>
          </w:p>
        </w:tc>
        <w:tc>
          <w:tcPr>
            <w:tcW w:w="1066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办公电话</w:t>
            </w:r>
          </w:p>
        </w:tc>
        <w:tc>
          <w:tcPr>
            <w:tcW w:w="1046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移动电话</w:t>
            </w:r>
          </w:p>
        </w:tc>
        <w:tc>
          <w:tcPr>
            <w:tcW w:w="2140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电子邮箱</w:t>
            </w:r>
          </w:p>
        </w:tc>
        <w:tc>
          <w:tcPr>
            <w:tcW w:w="355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传真</w:t>
            </w:r>
          </w:p>
        </w:tc>
        <w:tc>
          <w:tcPr>
            <w:tcW w:w="214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4" w:hRule="atLeast"/>
          <w:jc w:val="center"/>
        </w:trPr>
        <w:tc>
          <w:tcPr>
            <w:tcW w:w="9071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提名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意见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：（应当就被提名者的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地理标志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自然、人文特征和品质，保护举措，运用效益等方面提出明确意见，内容包括特定质量、人文因素、自然因素、管理机构、多重保护、专用标志管理、产品质量管理、纠纷处理、经济效益、社会效益等。限800字）</w:t>
            </w: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ind w:firstLine="3840" w:firstLineChars="16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</w:t>
            </w:r>
          </w:p>
          <w:p>
            <w:pPr>
              <w:pStyle w:val="13"/>
              <w:ind w:firstLine="4320" w:firstLineChars="18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  <w:p>
            <w:pPr>
              <w:pStyle w:val="13"/>
              <w:ind w:left="0" w:leftChars="0" w:firstLine="0" w:firstLineChars="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>
      <w:pPr>
        <w:spacing w:before="240" w:beforeLines="100" w:after="240" w:afterLines="100"/>
        <w:jc w:val="both"/>
        <w:outlineLvl w:val="0"/>
        <w:rPr>
          <w:rFonts w:hint="default" w:ascii="方正仿宋简体" w:hAnsi="Times New Roman" w:eastAsia="方正仿宋简体" w:cs="Times New Roman"/>
          <w:sz w:val="24"/>
          <w:highlight w:val="none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备注：根据提名者属于单位或个人情况选择相应表格填写。提名单位类别包括省（部）属单位、设区市政府、省实验室、国家金奖获奖单位。</w:t>
      </w:r>
    </w:p>
    <w:p>
      <w:pP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eastAsia="楷体"/>
          <w:b/>
          <w:bCs/>
          <w:sz w:val="36"/>
          <w:szCs w:val="36"/>
          <w:highlight w:val="none"/>
        </w:rPr>
        <w:br w:type="page"/>
      </w:r>
    </w:p>
    <w:p>
      <w:pPr>
        <w:pStyle w:val="2"/>
        <w:jc w:val="center"/>
        <w:rPr>
          <w:rFonts w:hint="eastAsia"/>
          <w:highlight w:val="none"/>
          <w:lang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提名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个人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基本情况和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提名意见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2503"/>
        <w:gridCol w:w="1770"/>
        <w:gridCol w:w="32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071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提名者1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51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身份证号码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提名身份类别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办公电话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手机号码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9071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提名者2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51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身份证号码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提名身份类别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办公电话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手机号码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3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提名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意见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应当就被提名者的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地理标志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自然、人文特征和品质，保护举措，运用效益等方面提出明确意见，内容包括特定质量、人文因素、自然因素、管理机构、多重保护、专用标志管理、产品质量管理、纠纷处理、经济效益、社会效益等。限800字）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spacing w:line="360" w:lineRule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ind w:firstLine="3840" w:firstLineChars="16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（签章）</w:t>
            </w: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</w:tc>
      </w:tr>
    </w:tbl>
    <w:p>
      <w:pPr>
        <w:spacing w:before="240" w:beforeLines="100" w:after="240" w:afterLines="100"/>
        <w:jc w:val="both"/>
        <w:outlineLvl w:val="0"/>
        <w:rPr>
          <w:rFonts w:hint="eastAsia" w:ascii="方正仿宋简体" w:eastAsia="方正仿宋简体" w:cs="Times New Roman"/>
          <w:sz w:val="24"/>
          <w:highlight w:val="yellow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备注：根据提名者属于单位或个人情况选择相应表格填写。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提名身份类别包括中国科学院院士、中国工程院院士、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国家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金奖获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奖个人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。</w:t>
      </w:r>
    </w:p>
    <w:p>
      <w:pP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</w:pPr>
      <w:r>
        <w:rPr>
          <w:rFonts w:eastAsia="楷体"/>
          <w:b/>
          <w:bCs/>
          <w:sz w:val="36"/>
          <w:szCs w:val="36"/>
          <w:highlight w:val="none"/>
        </w:rPr>
        <w:br w:type="page"/>
      </w:r>
    </w:p>
    <w:p>
      <w:pPr>
        <w:jc w:val="center"/>
        <w:rPr>
          <w:rFonts w:hint="default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相关部门意见</w:t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2"/>
        <w:gridCol w:w="70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3" w:hRule="atLeast"/>
          <w:jc w:val="center"/>
        </w:trPr>
        <w:tc>
          <w:tcPr>
            <w:tcW w:w="189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主管部门意见</w:t>
            </w:r>
          </w:p>
        </w:tc>
        <w:tc>
          <w:tcPr>
            <w:tcW w:w="6645" w:type="dxa"/>
            <w:noWrap w:val="0"/>
            <w:vAlign w:val="center"/>
          </w:tcPr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ind w:firstLine="480" w:firstLineChars="200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年    月    日</w:t>
            </w:r>
          </w:p>
        </w:tc>
      </w:tr>
    </w:tbl>
    <w:p>
      <w:pP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  <w:t>注：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被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提名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单位是</w:t>
      </w:r>
      <w:r>
        <w:rPr>
          <w:rFonts w:hint="eastAsia" w:ascii="方正仿宋简体" w:hAnsi="Times New Roman" w:eastAsia="方正仿宋简体" w:cs="Times New Roman"/>
          <w:color w:val="auto"/>
          <w:sz w:val="24"/>
          <w:szCs w:val="24"/>
          <w:highlight w:val="none"/>
        </w:rPr>
        <w:t>社会组织的，应按照管理权限征求</w:t>
      </w:r>
      <w:r>
        <w:rPr>
          <w:rFonts w:hint="eastAsia" w:ascii="方正仿宋简体" w:hAnsi="Times New Roman" w:eastAsia="方正仿宋简体" w:cs="Times New Roman"/>
          <w:color w:val="auto"/>
          <w:sz w:val="24"/>
          <w:szCs w:val="24"/>
          <w:highlight w:val="none"/>
          <w:lang w:eastAsia="zh-CN"/>
        </w:rPr>
        <w:t>主管</w:t>
      </w:r>
      <w:r>
        <w:rPr>
          <w:rFonts w:hint="eastAsia" w:ascii="方正仿宋简体" w:hAnsi="Times New Roman" w:eastAsia="方正仿宋简体" w:cs="Times New Roman"/>
          <w:sz w:val="24"/>
          <w:szCs w:val="24"/>
          <w:highlight w:val="none"/>
          <w:lang w:val="en-US" w:eastAsia="zh-CN"/>
        </w:rPr>
        <w:t>单位</w:t>
      </w:r>
      <w:r>
        <w:rPr>
          <w:rFonts w:hint="eastAsia" w:ascii="方正仿宋简体" w:hAnsi="Times New Roman" w:eastAsia="方正仿宋简体" w:cs="Times New Roman"/>
          <w:color w:val="auto"/>
          <w:sz w:val="24"/>
          <w:szCs w:val="24"/>
          <w:highlight w:val="none"/>
        </w:rPr>
        <w:t>意见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。</w:t>
      </w:r>
    </w:p>
    <w:p>
      <w:pP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被提名者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</w:t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0"/>
        <w:gridCol w:w="1887"/>
        <w:gridCol w:w="2205"/>
        <w:gridCol w:w="30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4" w:hRule="atLeast"/>
          <w:jc w:val="center"/>
        </w:trPr>
        <w:tc>
          <w:tcPr>
            <w:tcW w:w="195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268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atLeast"/>
          <w:jc w:val="center"/>
        </w:trPr>
        <w:tc>
          <w:tcPr>
            <w:tcW w:w="195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提名奖项</w:t>
            </w:r>
          </w:p>
        </w:tc>
        <w:tc>
          <w:tcPr>
            <w:tcW w:w="7268" w:type="dxa"/>
            <w:gridSpan w:val="3"/>
            <w:noWrap w:val="0"/>
            <w:vAlign w:val="center"/>
          </w:tcPr>
          <w:p>
            <w:pPr>
              <w:ind w:firstLine="720" w:firstLineChars="300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一等奖    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二等奖    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atLeast"/>
          <w:jc w:val="center"/>
        </w:trPr>
        <w:tc>
          <w:tcPr>
            <w:tcW w:w="195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单位名称</w:t>
            </w:r>
          </w:p>
        </w:tc>
        <w:tc>
          <w:tcPr>
            <w:tcW w:w="1917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24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统一社会信用代码或组织机构代码</w:t>
            </w:r>
          </w:p>
        </w:tc>
        <w:tc>
          <w:tcPr>
            <w:tcW w:w="3110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atLeast"/>
          <w:jc w:val="center"/>
        </w:trPr>
        <w:tc>
          <w:tcPr>
            <w:tcW w:w="195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法人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代表</w:t>
            </w:r>
          </w:p>
        </w:tc>
        <w:tc>
          <w:tcPr>
            <w:tcW w:w="1917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24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3110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atLeast"/>
          <w:jc w:val="center"/>
        </w:trPr>
        <w:tc>
          <w:tcPr>
            <w:tcW w:w="195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联系人</w:t>
            </w:r>
          </w:p>
        </w:tc>
        <w:tc>
          <w:tcPr>
            <w:tcW w:w="1917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24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3110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  <w:jc w:val="center"/>
        </w:trPr>
        <w:tc>
          <w:tcPr>
            <w:tcW w:w="195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单位地址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及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邮政编码</w:t>
            </w:r>
          </w:p>
        </w:tc>
        <w:tc>
          <w:tcPr>
            <w:tcW w:w="7268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atLeast"/>
          <w:jc w:val="center"/>
        </w:trPr>
        <w:tc>
          <w:tcPr>
            <w:tcW w:w="195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项目曾获荣誉</w:t>
            </w:r>
          </w:p>
        </w:tc>
        <w:tc>
          <w:tcPr>
            <w:tcW w:w="7268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7" w:hRule="atLeast"/>
          <w:jc w:val="center"/>
        </w:trPr>
        <w:tc>
          <w:tcPr>
            <w:tcW w:w="195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开户银行</w:t>
            </w:r>
          </w:p>
        </w:tc>
        <w:tc>
          <w:tcPr>
            <w:tcW w:w="1917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24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对公银行账号</w:t>
            </w:r>
          </w:p>
        </w:tc>
        <w:tc>
          <w:tcPr>
            <w:tcW w:w="3110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atLeast"/>
          <w:jc w:val="center"/>
        </w:trPr>
        <w:tc>
          <w:tcPr>
            <w:tcW w:w="3868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是否愿意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参加低于提名等级评审</w:t>
            </w:r>
          </w:p>
        </w:tc>
        <w:tc>
          <w:tcPr>
            <w:tcW w:w="5351" w:type="dxa"/>
            <w:gridSpan w:val="2"/>
            <w:noWrap w:val="0"/>
            <w:vAlign w:val="center"/>
          </w:tcPr>
          <w:p>
            <w:pPr>
              <w:ind w:firstLine="720" w:firstLineChars="300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是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否</w:t>
            </w:r>
          </w:p>
        </w:tc>
      </w:tr>
    </w:tbl>
    <w:p>
      <w:pPr>
        <w:spacing w:before="240" w:beforeLines="100" w:after="240" w:afterLines="100"/>
        <w:jc w:val="center"/>
        <w:outlineLvl w:val="0"/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eastAsia="楷体"/>
          <w:b/>
          <w:bCs/>
          <w:sz w:val="36"/>
          <w:szCs w:val="36"/>
          <w:highlight w:val="none"/>
        </w:rPr>
        <w:br w:type="page"/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被提名者简介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93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基本情况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主要内容包括单位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成立时间、主要工作领域和工作业绩、获得的相关荣誉等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ind w:left="0" w:leftChars="0" w:firstLine="0" w:firstLineChars="0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</w:tbl>
    <w:p>
      <w:pPr>
        <w:spacing w:before="0" w:beforeLines="-2147483648" w:after="0" w:afterLines="-2147483648"/>
        <w:jc w:val="left"/>
        <w:outlineLvl w:val="9"/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ascii="方正小标宋简体" w:eastAsia="方正小标宋简体"/>
          <w:sz w:val="36"/>
          <w:szCs w:val="36"/>
          <w:highlight w:val="none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eastAsia"/>
          <w:b w:val="0"/>
          <w:bCs w:val="0"/>
          <w:highlight w:val="none"/>
        </w:rPr>
      </w:pPr>
      <w:r>
        <w:rPr>
          <w:rFonts w:ascii="方正小标宋简体" w:eastAsia="方正小标宋简体"/>
          <w:sz w:val="36"/>
          <w:szCs w:val="36"/>
          <w:highlight w:val="none"/>
        </w:rPr>
        <w:t>一、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被提名项目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基本信息</w:t>
      </w:r>
      <w:bookmarkStart w:id="1" w:name="_GoBack"/>
      <w:bookmarkEnd w:id="1"/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2312"/>
        <w:gridCol w:w="6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165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地理标志名称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185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核定主要使用商品/服务项目（国际分类号）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175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公告号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181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注册人/登记人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155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注册登记地址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157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公告日期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highlight w:val="none"/>
              </w:rPr>
            </w:pPr>
          </w:p>
        </w:tc>
      </w:tr>
    </w:tbl>
    <w:p>
      <w:pPr>
        <w:spacing w:before="0" w:beforeLines="-2147483648" w:after="0" w:afterLines="-2147483648"/>
        <w:jc w:val="left"/>
        <w:outlineLvl w:val="9"/>
        <w:rPr>
          <w:rFonts w:hint="eastAsia" w:ascii="方正小标宋简体" w:eastAsia="方正小标宋简体"/>
          <w:sz w:val="36"/>
          <w:szCs w:val="36"/>
          <w:highlight w:val="none"/>
        </w:rPr>
      </w:pPr>
      <w:r>
        <w:rPr>
          <w:rFonts w:hint="eastAsia" w:ascii="方正小标宋简体" w:eastAsia="方正小标宋简体"/>
          <w:sz w:val="36"/>
          <w:szCs w:val="36"/>
          <w:highlight w:val="none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eastAsia"/>
          <w:highlight w:val="none"/>
        </w:rPr>
      </w:pPr>
      <w:r>
        <w:rPr>
          <w:rFonts w:hint="eastAsia" w:ascii="方正小标宋简体" w:eastAsia="方正小标宋简体"/>
          <w:sz w:val="36"/>
          <w:szCs w:val="36"/>
          <w:highlight w:val="none"/>
        </w:rPr>
        <w:t>二</w:t>
      </w:r>
      <w:r>
        <w:rPr>
          <w:rFonts w:ascii="方正小标宋简体" w:eastAsia="方正小标宋简体"/>
          <w:sz w:val="36"/>
          <w:szCs w:val="36"/>
          <w:highlight w:val="none"/>
        </w:rPr>
        <w:t>、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被提名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项目情况</w:t>
      </w:r>
    </w:p>
    <w:p/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概述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059" w:hRule="atLeast"/>
          <w:jc w:val="center"/>
        </w:trPr>
        <w:tc>
          <w:tcPr>
            <w:tcW w:w="852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由被提名单位填写，主要内容包括被提名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项目基本情况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主要特点及应用成果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</w:tc>
      </w:tr>
    </w:tbl>
    <w:p>
      <w:pPr>
        <w:rPr>
          <w:highlight w:val="none"/>
          <w:vertAlign w:val="baseline"/>
        </w:rPr>
      </w:pPr>
      <w:r>
        <w:rPr>
          <w:highlight w:val="none"/>
        </w:rPr>
        <w:br w:type="page"/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529" w:type="dxa"/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2.自然、人文特征和品质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446" w:hRule="atLeast"/>
          <w:jc w:val="center"/>
        </w:trPr>
        <w:tc>
          <w:tcPr>
            <w:tcW w:w="8529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（由被提名单位填写，主要内容请对照《浙江省知识产权奖励办法》《浙江省知识产权奖励办法实施细则（试行）》附件《地理标志评价细则》“自然、人文特征和品质”相关要求说明情况，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</w:tbl>
    <w:p>
      <w:pPr>
        <w:rPr>
          <w:highlight w:val="none"/>
        </w:rPr>
      </w:pPr>
    </w:p>
    <w:p>
      <w:pPr>
        <w:rPr>
          <w:highlight w:val="none"/>
        </w:rPr>
      </w:pPr>
      <w:r>
        <w:rPr>
          <w:highlight w:val="none"/>
        </w:rPr>
        <w:br w:type="page"/>
      </w:r>
    </w:p>
    <w:p>
      <w:pPr>
        <w:rPr>
          <w:highlight w:val="none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3.保护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举措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781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（由被提名单位填写，主要内容请对照《浙江省知识产权奖励办法》《浙江省知识产权奖励办法实施细则（试行）》附件《地理标志评价细则》“保护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举措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4.运用效益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717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由被提名单位填写，主要内容请对照《浙江省知识产权奖励办法》《浙江省知识产权奖励办法实施细则（试行）》附件《地理标志评价细则》“运用效益”相关要求说明情况，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default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三、被提名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项目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经济效益说明表</w:t>
      </w:r>
    </w:p>
    <w:p/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2242"/>
        <w:gridCol w:w="2291"/>
        <w:gridCol w:w="1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tcBorders>
              <w:bottom w:val="single" w:color="auto" w:sz="4" w:space="0"/>
              <w:tl2br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时  间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项  目</w:t>
            </w:r>
          </w:p>
        </w:tc>
        <w:tc>
          <w:tcPr>
            <w:tcW w:w="224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2020年</w:t>
            </w:r>
          </w:p>
        </w:tc>
        <w:tc>
          <w:tcPr>
            <w:tcW w:w="229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2021年</w:t>
            </w:r>
          </w:p>
        </w:tc>
        <w:tc>
          <w:tcPr>
            <w:tcW w:w="191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产量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新增销售额（万元）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新增税收（万元）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新增利润（万元）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新增出口额（万元）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研发投入（万元）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7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经济效益说明（或列表）：（500字以内）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pStyle w:val="2"/>
              <w:rPr>
                <w:rFonts w:hint="default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pStyle w:val="2"/>
              <w:rPr>
                <w:rFonts w:hint="default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pStyle w:val="2"/>
              <w:rPr>
                <w:rFonts w:hint="default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pStyle w:val="2"/>
              <w:rPr>
                <w:rFonts w:hint="default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备注：由被提名单位填写，应写明经济效益计算过程，并围绕近三年新增销售额、税收、利润、出口额及产品在同类产品/服务的市场份额占比等进行说明。</w:t>
            </w:r>
          </w:p>
        </w:tc>
      </w:tr>
    </w:tbl>
    <w:p/>
    <w:p>
      <w:r>
        <w:br w:type="page"/>
      </w:r>
    </w:p>
    <w:p>
      <w:pPr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t>被提名单位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</w:rPr>
        <w:t>承诺书</w:t>
      </w:r>
    </w:p>
    <w:p>
      <w:pPr>
        <w:snapToGrid w:val="0"/>
        <w:spacing w:line="360" w:lineRule="auto"/>
        <w:ind w:firstLine="600"/>
        <w:jc w:val="left"/>
        <w:rPr>
          <w:rFonts w:hint="eastAsia" w:ascii="仿宋_GB2312" w:eastAsia="仿宋_GB2312"/>
          <w:sz w:val="30"/>
          <w:szCs w:val="30"/>
          <w:highlight w:val="none"/>
        </w:rPr>
      </w:pPr>
    </w:p>
    <w:p>
      <w:pPr>
        <w:snapToGrid w:val="0"/>
        <w:spacing w:line="360" w:lineRule="auto"/>
        <w:ind w:firstLine="600"/>
        <w:jc w:val="lef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本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单位已全面知悉《浙江省知识产权奖励办法》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《浙江省知识产权奖励办法实施细则（试行）》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规定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自愿参评浙江省知识产权奖，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并</w:t>
      </w:r>
      <w:r>
        <w:rPr>
          <w:rFonts w:hint="eastAsia" w:ascii="仿宋_GB2312" w:eastAsia="仿宋_GB2312"/>
          <w:sz w:val="32"/>
          <w:szCs w:val="32"/>
          <w:highlight w:val="none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如下</w:t>
      </w:r>
      <w:r>
        <w:rPr>
          <w:rFonts w:hint="eastAsia" w:ascii="仿宋_GB2312" w:eastAsia="仿宋_GB2312"/>
          <w:sz w:val="32"/>
          <w:szCs w:val="32"/>
          <w:highlight w:val="none"/>
        </w:rPr>
        <w:t>：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1.所参评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知识产权项目在权利有效期内且稳定有效，没有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权属争议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涉及的权利主体均符合相关资格条件；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不存在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侵犯</w:t>
      </w:r>
      <w:r>
        <w:rPr>
          <w:rFonts w:hint="eastAsia" w:ascii="仿宋_GB2312" w:eastAsia="仿宋_GB2312"/>
          <w:sz w:val="32"/>
          <w:szCs w:val="32"/>
          <w:highlight w:val="none"/>
        </w:rPr>
        <w:t>他人知识产权，或以其他不正当手段骗取知识产权等行为；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ascii="仿宋_GB2312" w:eastAsia="仿宋_GB2312"/>
          <w:sz w:val="32"/>
          <w:szCs w:val="32"/>
          <w:highlight w:val="none"/>
        </w:rPr>
        <w:t>3年内未发生重大质量、安全、环境污染和公共卫生等责任事故以及重大社会负面影响事件</w:t>
      </w:r>
      <w:r>
        <w:rPr>
          <w:rFonts w:hint="eastAsia" w:ascii="仿宋_GB2312" w:eastAsia="仿宋_GB2312"/>
          <w:sz w:val="32"/>
          <w:szCs w:val="32"/>
          <w:highlight w:val="none"/>
        </w:rPr>
        <w:t>；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highlight w:val="none"/>
        </w:rPr>
        <w:t>.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在经营及社会活动中，诚实守信，无严重不良诚信记录；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eastAsia="仿宋_GB2312"/>
          <w:sz w:val="32"/>
          <w:szCs w:val="32"/>
          <w:highlight w:val="none"/>
        </w:rPr>
        <w:t>所提交的材料均真实合法，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提供的数据均真实、准确、有效；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  <w:highlight w:val="none"/>
        </w:rPr>
        <w:t>.严格遵守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法律法规规定及评奖</w:t>
      </w:r>
      <w:r>
        <w:rPr>
          <w:rFonts w:hint="eastAsia" w:ascii="仿宋_GB2312" w:eastAsia="仿宋_GB2312"/>
          <w:sz w:val="32"/>
          <w:szCs w:val="32"/>
          <w:highlight w:val="none"/>
        </w:rPr>
        <w:t>纪律要求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（盖章）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>
      <w:pPr>
        <w:rPr>
          <w:rFonts w:hint="eastAsia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  </w:t>
      </w:r>
    </w:p>
    <w:sectPr>
      <w:footerReference r:id="rId6" w:type="first"/>
      <w:footerReference r:id="rId5" w:type="default"/>
      <w:pgSz w:w="11907" w:h="16840"/>
      <w:pgMar w:top="1440" w:right="1797" w:bottom="1091" w:left="1797" w:header="851" w:footer="992" w:gutter="0"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行楷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行楷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宋体-18030">
    <w:panose1 w:val="02010609060101010101"/>
    <w:charset w:val="86"/>
    <w:family w:val="auto"/>
    <w:pitch w:val="default"/>
    <w:sig w:usb0="800022A7" w:usb1="880F3C78" w:usb2="000A005E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  <w:p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B6320A"/>
    <w:rsid w:val="000067C8"/>
    <w:rsid w:val="000074E0"/>
    <w:rsid w:val="00007E57"/>
    <w:rsid w:val="00014A8E"/>
    <w:rsid w:val="00016CF6"/>
    <w:rsid w:val="00032B6F"/>
    <w:rsid w:val="000337B7"/>
    <w:rsid w:val="00034046"/>
    <w:rsid w:val="0003611E"/>
    <w:rsid w:val="00043E8F"/>
    <w:rsid w:val="00065077"/>
    <w:rsid w:val="00071587"/>
    <w:rsid w:val="00076497"/>
    <w:rsid w:val="000855CC"/>
    <w:rsid w:val="00086E9D"/>
    <w:rsid w:val="000919CD"/>
    <w:rsid w:val="00097452"/>
    <w:rsid w:val="000A79ED"/>
    <w:rsid w:val="000B3A51"/>
    <w:rsid w:val="000D2030"/>
    <w:rsid w:val="000F4B5E"/>
    <w:rsid w:val="00101C3E"/>
    <w:rsid w:val="00110E84"/>
    <w:rsid w:val="00112ECC"/>
    <w:rsid w:val="00123364"/>
    <w:rsid w:val="001245E2"/>
    <w:rsid w:val="00125242"/>
    <w:rsid w:val="00135D24"/>
    <w:rsid w:val="001362BC"/>
    <w:rsid w:val="00145EC9"/>
    <w:rsid w:val="001515B6"/>
    <w:rsid w:val="001517AD"/>
    <w:rsid w:val="0015189B"/>
    <w:rsid w:val="001626B8"/>
    <w:rsid w:val="00166059"/>
    <w:rsid w:val="00170499"/>
    <w:rsid w:val="00181136"/>
    <w:rsid w:val="0018519B"/>
    <w:rsid w:val="001B1C0F"/>
    <w:rsid w:val="001B26F2"/>
    <w:rsid w:val="001F11DB"/>
    <w:rsid w:val="001F67BC"/>
    <w:rsid w:val="0020269C"/>
    <w:rsid w:val="00205C06"/>
    <w:rsid w:val="00212A78"/>
    <w:rsid w:val="00212CCB"/>
    <w:rsid w:val="0021303E"/>
    <w:rsid w:val="00215FE9"/>
    <w:rsid w:val="0023388D"/>
    <w:rsid w:val="00242C4A"/>
    <w:rsid w:val="002430C3"/>
    <w:rsid w:val="00257B01"/>
    <w:rsid w:val="0026020F"/>
    <w:rsid w:val="00285113"/>
    <w:rsid w:val="002868D7"/>
    <w:rsid w:val="002950D3"/>
    <w:rsid w:val="002A03B6"/>
    <w:rsid w:val="002A64DB"/>
    <w:rsid w:val="002B01F9"/>
    <w:rsid w:val="002C01DA"/>
    <w:rsid w:val="002F59A7"/>
    <w:rsid w:val="002F5BB5"/>
    <w:rsid w:val="00302D9C"/>
    <w:rsid w:val="0030327E"/>
    <w:rsid w:val="003051CB"/>
    <w:rsid w:val="003065AF"/>
    <w:rsid w:val="0032246B"/>
    <w:rsid w:val="0035304E"/>
    <w:rsid w:val="00361BF9"/>
    <w:rsid w:val="003712B9"/>
    <w:rsid w:val="00374488"/>
    <w:rsid w:val="00374910"/>
    <w:rsid w:val="00382201"/>
    <w:rsid w:val="0038628C"/>
    <w:rsid w:val="00394BC1"/>
    <w:rsid w:val="00394DD3"/>
    <w:rsid w:val="003A38BE"/>
    <w:rsid w:val="003A3C56"/>
    <w:rsid w:val="003B6412"/>
    <w:rsid w:val="003C0F86"/>
    <w:rsid w:val="003E572A"/>
    <w:rsid w:val="003E6120"/>
    <w:rsid w:val="003F1580"/>
    <w:rsid w:val="00411B75"/>
    <w:rsid w:val="00414AED"/>
    <w:rsid w:val="004235B3"/>
    <w:rsid w:val="00426F35"/>
    <w:rsid w:val="00440B17"/>
    <w:rsid w:val="00477DEC"/>
    <w:rsid w:val="00486A21"/>
    <w:rsid w:val="0048717C"/>
    <w:rsid w:val="00491778"/>
    <w:rsid w:val="00497601"/>
    <w:rsid w:val="004A2970"/>
    <w:rsid w:val="004B4586"/>
    <w:rsid w:val="004B5941"/>
    <w:rsid w:val="004B6620"/>
    <w:rsid w:val="004C1C96"/>
    <w:rsid w:val="004C2A9B"/>
    <w:rsid w:val="004C6483"/>
    <w:rsid w:val="004C6D19"/>
    <w:rsid w:val="004D17E9"/>
    <w:rsid w:val="004D34BC"/>
    <w:rsid w:val="004D798C"/>
    <w:rsid w:val="004E7DBC"/>
    <w:rsid w:val="00515839"/>
    <w:rsid w:val="0052514E"/>
    <w:rsid w:val="0052555F"/>
    <w:rsid w:val="00525F2B"/>
    <w:rsid w:val="005264D3"/>
    <w:rsid w:val="0055039E"/>
    <w:rsid w:val="0055124E"/>
    <w:rsid w:val="00557ECE"/>
    <w:rsid w:val="005631FD"/>
    <w:rsid w:val="00566CE3"/>
    <w:rsid w:val="00566ED9"/>
    <w:rsid w:val="005827F3"/>
    <w:rsid w:val="005916B5"/>
    <w:rsid w:val="00594177"/>
    <w:rsid w:val="005C153F"/>
    <w:rsid w:val="005C76C7"/>
    <w:rsid w:val="005D1482"/>
    <w:rsid w:val="005D28AA"/>
    <w:rsid w:val="005D3604"/>
    <w:rsid w:val="005E2B25"/>
    <w:rsid w:val="005F606B"/>
    <w:rsid w:val="005F7B4A"/>
    <w:rsid w:val="00611B6B"/>
    <w:rsid w:val="006146C5"/>
    <w:rsid w:val="00622903"/>
    <w:rsid w:val="006246CB"/>
    <w:rsid w:val="006261A1"/>
    <w:rsid w:val="0063129C"/>
    <w:rsid w:val="00633C95"/>
    <w:rsid w:val="0064207D"/>
    <w:rsid w:val="00645E5E"/>
    <w:rsid w:val="006579AF"/>
    <w:rsid w:val="00674018"/>
    <w:rsid w:val="00675EC0"/>
    <w:rsid w:val="00692E82"/>
    <w:rsid w:val="006A482D"/>
    <w:rsid w:val="006A54F8"/>
    <w:rsid w:val="006B1AF9"/>
    <w:rsid w:val="006B3930"/>
    <w:rsid w:val="006B46F9"/>
    <w:rsid w:val="006B74D5"/>
    <w:rsid w:val="006C00E0"/>
    <w:rsid w:val="006C047E"/>
    <w:rsid w:val="006D1E27"/>
    <w:rsid w:val="006D5203"/>
    <w:rsid w:val="006D64D4"/>
    <w:rsid w:val="006F0303"/>
    <w:rsid w:val="006F38DB"/>
    <w:rsid w:val="006F3A70"/>
    <w:rsid w:val="00702780"/>
    <w:rsid w:val="00703149"/>
    <w:rsid w:val="00703C25"/>
    <w:rsid w:val="00705282"/>
    <w:rsid w:val="00716B34"/>
    <w:rsid w:val="00717EB9"/>
    <w:rsid w:val="00727A63"/>
    <w:rsid w:val="00744CC5"/>
    <w:rsid w:val="00757003"/>
    <w:rsid w:val="007646EC"/>
    <w:rsid w:val="00767DF7"/>
    <w:rsid w:val="00774AE2"/>
    <w:rsid w:val="0077731A"/>
    <w:rsid w:val="0078183E"/>
    <w:rsid w:val="00785367"/>
    <w:rsid w:val="007862EC"/>
    <w:rsid w:val="00793D35"/>
    <w:rsid w:val="007942CB"/>
    <w:rsid w:val="007961DF"/>
    <w:rsid w:val="007A02EC"/>
    <w:rsid w:val="007A033D"/>
    <w:rsid w:val="007A556C"/>
    <w:rsid w:val="007B78F5"/>
    <w:rsid w:val="007C690E"/>
    <w:rsid w:val="007D7ACF"/>
    <w:rsid w:val="007F2E52"/>
    <w:rsid w:val="00812AC8"/>
    <w:rsid w:val="00812BDA"/>
    <w:rsid w:val="00817A0B"/>
    <w:rsid w:val="00846F1E"/>
    <w:rsid w:val="00850089"/>
    <w:rsid w:val="0085165F"/>
    <w:rsid w:val="00855747"/>
    <w:rsid w:val="00864293"/>
    <w:rsid w:val="008650E0"/>
    <w:rsid w:val="00871A1D"/>
    <w:rsid w:val="00874F0A"/>
    <w:rsid w:val="0087510C"/>
    <w:rsid w:val="0087696A"/>
    <w:rsid w:val="0088098D"/>
    <w:rsid w:val="0088295D"/>
    <w:rsid w:val="00883641"/>
    <w:rsid w:val="008A42B3"/>
    <w:rsid w:val="008A48D7"/>
    <w:rsid w:val="008D0663"/>
    <w:rsid w:val="008D530F"/>
    <w:rsid w:val="008E0233"/>
    <w:rsid w:val="008F5F81"/>
    <w:rsid w:val="00900555"/>
    <w:rsid w:val="009110AD"/>
    <w:rsid w:val="00916B87"/>
    <w:rsid w:val="009339CE"/>
    <w:rsid w:val="00936D96"/>
    <w:rsid w:val="00937D52"/>
    <w:rsid w:val="0094102A"/>
    <w:rsid w:val="009468F4"/>
    <w:rsid w:val="00947A81"/>
    <w:rsid w:val="009509D0"/>
    <w:rsid w:val="00962D7A"/>
    <w:rsid w:val="00962EE0"/>
    <w:rsid w:val="00980629"/>
    <w:rsid w:val="009812F0"/>
    <w:rsid w:val="00982F05"/>
    <w:rsid w:val="009917A7"/>
    <w:rsid w:val="00995DC7"/>
    <w:rsid w:val="009978CE"/>
    <w:rsid w:val="009A6E66"/>
    <w:rsid w:val="009B3C2A"/>
    <w:rsid w:val="009C5885"/>
    <w:rsid w:val="009F5FC6"/>
    <w:rsid w:val="009F694D"/>
    <w:rsid w:val="009F7DE2"/>
    <w:rsid w:val="00A206AD"/>
    <w:rsid w:val="00A33976"/>
    <w:rsid w:val="00A4134B"/>
    <w:rsid w:val="00A41721"/>
    <w:rsid w:val="00A52AE7"/>
    <w:rsid w:val="00A548A6"/>
    <w:rsid w:val="00A66956"/>
    <w:rsid w:val="00A719F8"/>
    <w:rsid w:val="00A73993"/>
    <w:rsid w:val="00A94810"/>
    <w:rsid w:val="00AA5CFE"/>
    <w:rsid w:val="00AB75B6"/>
    <w:rsid w:val="00AC01AD"/>
    <w:rsid w:val="00AC1365"/>
    <w:rsid w:val="00AD2A84"/>
    <w:rsid w:val="00AE72AC"/>
    <w:rsid w:val="00AF06B4"/>
    <w:rsid w:val="00B0567E"/>
    <w:rsid w:val="00B0583F"/>
    <w:rsid w:val="00B234AA"/>
    <w:rsid w:val="00B3605D"/>
    <w:rsid w:val="00B50987"/>
    <w:rsid w:val="00B60B63"/>
    <w:rsid w:val="00B6320A"/>
    <w:rsid w:val="00B73B3C"/>
    <w:rsid w:val="00B7457D"/>
    <w:rsid w:val="00BC12E5"/>
    <w:rsid w:val="00BC35DE"/>
    <w:rsid w:val="00BC456D"/>
    <w:rsid w:val="00BD072A"/>
    <w:rsid w:val="00BD6EAE"/>
    <w:rsid w:val="00BE3011"/>
    <w:rsid w:val="00C03EA7"/>
    <w:rsid w:val="00C04E06"/>
    <w:rsid w:val="00C22E65"/>
    <w:rsid w:val="00C2315F"/>
    <w:rsid w:val="00C44ABC"/>
    <w:rsid w:val="00C537C3"/>
    <w:rsid w:val="00C71D62"/>
    <w:rsid w:val="00C864D2"/>
    <w:rsid w:val="00CA4B91"/>
    <w:rsid w:val="00CC2B42"/>
    <w:rsid w:val="00CC521C"/>
    <w:rsid w:val="00CD1879"/>
    <w:rsid w:val="00CD3B41"/>
    <w:rsid w:val="00CE22A4"/>
    <w:rsid w:val="00CE27DF"/>
    <w:rsid w:val="00CE4280"/>
    <w:rsid w:val="00CF021A"/>
    <w:rsid w:val="00CF50EB"/>
    <w:rsid w:val="00D1341A"/>
    <w:rsid w:val="00D50304"/>
    <w:rsid w:val="00D50E88"/>
    <w:rsid w:val="00D661F9"/>
    <w:rsid w:val="00D7542D"/>
    <w:rsid w:val="00D80278"/>
    <w:rsid w:val="00D85F53"/>
    <w:rsid w:val="00D86407"/>
    <w:rsid w:val="00D91C93"/>
    <w:rsid w:val="00D951EA"/>
    <w:rsid w:val="00DB3201"/>
    <w:rsid w:val="00DB7909"/>
    <w:rsid w:val="00DC32B8"/>
    <w:rsid w:val="00DC381B"/>
    <w:rsid w:val="00DC4378"/>
    <w:rsid w:val="00DC5EB2"/>
    <w:rsid w:val="00DC7A10"/>
    <w:rsid w:val="00DD4018"/>
    <w:rsid w:val="00DF15EE"/>
    <w:rsid w:val="00DF47C8"/>
    <w:rsid w:val="00DF5D35"/>
    <w:rsid w:val="00E01592"/>
    <w:rsid w:val="00E075B5"/>
    <w:rsid w:val="00E13F2F"/>
    <w:rsid w:val="00E153A7"/>
    <w:rsid w:val="00E167D4"/>
    <w:rsid w:val="00E21178"/>
    <w:rsid w:val="00E361DE"/>
    <w:rsid w:val="00E51591"/>
    <w:rsid w:val="00E51F58"/>
    <w:rsid w:val="00E56A8D"/>
    <w:rsid w:val="00E63907"/>
    <w:rsid w:val="00E83C7A"/>
    <w:rsid w:val="00ED486F"/>
    <w:rsid w:val="00EE0688"/>
    <w:rsid w:val="00EE1144"/>
    <w:rsid w:val="00EE79E7"/>
    <w:rsid w:val="00EF7AF5"/>
    <w:rsid w:val="00F00E49"/>
    <w:rsid w:val="00F14213"/>
    <w:rsid w:val="00F14C88"/>
    <w:rsid w:val="00F23557"/>
    <w:rsid w:val="00F35F25"/>
    <w:rsid w:val="00F443E4"/>
    <w:rsid w:val="00F448A4"/>
    <w:rsid w:val="00F50BB4"/>
    <w:rsid w:val="00F51C9F"/>
    <w:rsid w:val="00F552F2"/>
    <w:rsid w:val="00F566A8"/>
    <w:rsid w:val="00F61BC1"/>
    <w:rsid w:val="00F725AB"/>
    <w:rsid w:val="00F75800"/>
    <w:rsid w:val="00F806F9"/>
    <w:rsid w:val="00F83BA2"/>
    <w:rsid w:val="00F95767"/>
    <w:rsid w:val="00FB36D4"/>
    <w:rsid w:val="00FB4023"/>
    <w:rsid w:val="00FD341E"/>
    <w:rsid w:val="00FE677A"/>
    <w:rsid w:val="00FF7DCB"/>
    <w:rsid w:val="01994901"/>
    <w:rsid w:val="019C1C1A"/>
    <w:rsid w:val="019E44DC"/>
    <w:rsid w:val="019F3372"/>
    <w:rsid w:val="02514CAD"/>
    <w:rsid w:val="02750329"/>
    <w:rsid w:val="04483022"/>
    <w:rsid w:val="04D31337"/>
    <w:rsid w:val="05767E9E"/>
    <w:rsid w:val="057A61B3"/>
    <w:rsid w:val="05DE54D1"/>
    <w:rsid w:val="063F7C54"/>
    <w:rsid w:val="064E7477"/>
    <w:rsid w:val="06627C84"/>
    <w:rsid w:val="06B62CBE"/>
    <w:rsid w:val="06C60583"/>
    <w:rsid w:val="06FC1733"/>
    <w:rsid w:val="07013F3A"/>
    <w:rsid w:val="080F08D8"/>
    <w:rsid w:val="08B5322E"/>
    <w:rsid w:val="09067F2D"/>
    <w:rsid w:val="0A6B42C5"/>
    <w:rsid w:val="0AEC7556"/>
    <w:rsid w:val="0B0E131B"/>
    <w:rsid w:val="0B12682E"/>
    <w:rsid w:val="0B3C6867"/>
    <w:rsid w:val="0B453ACF"/>
    <w:rsid w:val="0B7D1FFD"/>
    <w:rsid w:val="0C7B5FAF"/>
    <w:rsid w:val="0CDB697F"/>
    <w:rsid w:val="0D155097"/>
    <w:rsid w:val="0D2B7E26"/>
    <w:rsid w:val="0D411534"/>
    <w:rsid w:val="0D961542"/>
    <w:rsid w:val="0E110F02"/>
    <w:rsid w:val="0E15651D"/>
    <w:rsid w:val="0E410C26"/>
    <w:rsid w:val="0EAB77D7"/>
    <w:rsid w:val="0ED43544"/>
    <w:rsid w:val="0F0654F5"/>
    <w:rsid w:val="0F126EE6"/>
    <w:rsid w:val="0F6872A6"/>
    <w:rsid w:val="0F6F4781"/>
    <w:rsid w:val="0F7038A0"/>
    <w:rsid w:val="110A3A5C"/>
    <w:rsid w:val="12FC34CE"/>
    <w:rsid w:val="13331EDA"/>
    <w:rsid w:val="13737F6D"/>
    <w:rsid w:val="13A50343"/>
    <w:rsid w:val="1470502B"/>
    <w:rsid w:val="161834AA"/>
    <w:rsid w:val="16272C2C"/>
    <w:rsid w:val="171711F8"/>
    <w:rsid w:val="17D06AE6"/>
    <w:rsid w:val="17D268F8"/>
    <w:rsid w:val="17EC0AAA"/>
    <w:rsid w:val="185A794E"/>
    <w:rsid w:val="185D0006"/>
    <w:rsid w:val="18B13A79"/>
    <w:rsid w:val="19166146"/>
    <w:rsid w:val="1A3C39F7"/>
    <w:rsid w:val="1AE45C16"/>
    <w:rsid w:val="1B0677E3"/>
    <w:rsid w:val="1B616F14"/>
    <w:rsid w:val="1BEB48FD"/>
    <w:rsid w:val="1C422BD3"/>
    <w:rsid w:val="1CE460E5"/>
    <w:rsid w:val="1CF54DF3"/>
    <w:rsid w:val="1D24416A"/>
    <w:rsid w:val="1EA90608"/>
    <w:rsid w:val="1EC80C4C"/>
    <w:rsid w:val="1EE51764"/>
    <w:rsid w:val="1EEB1B0C"/>
    <w:rsid w:val="1F1F71FB"/>
    <w:rsid w:val="1F301408"/>
    <w:rsid w:val="1F3B08DD"/>
    <w:rsid w:val="206F5F60"/>
    <w:rsid w:val="20983E7E"/>
    <w:rsid w:val="223C00C4"/>
    <w:rsid w:val="23445A37"/>
    <w:rsid w:val="2377358E"/>
    <w:rsid w:val="23CD70A6"/>
    <w:rsid w:val="23DD6127"/>
    <w:rsid w:val="25F12FE0"/>
    <w:rsid w:val="260C7250"/>
    <w:rsid w:val="26B20339"/>
    <w:rsid w:val="277976C4"/>
    <w:rsid w:val="27BB479D"/>
    <w:rsid w:val="27D42FC8"/>
    <w:rsid w:val="28560E80"/>
    <w:rsid w:val="288527C5"/>
    <w:rsid w:val="28A76CA3"/>
    <w:rsid w:val="2935034B"/>
    <w:rsid w:val="29597367"/>
    <w:rsid w:val="29671ECA"/>
    <w:rsid w:val="29E913CA"/>
    <w:rsid w:val="29FD45DD"/>
    <w:rsid w:val="2AF21C68"/>
    <w:rsid w:val="2B2438D4"/>
    <w:rsid w:val="2BC453B2"/>
    <w:rsid w:val="2C89529B"/>
    <w:rsid w:val="2D14228E"/>
    <w:rsid w:val="2E254C32"/>
    <w:rsid w:val="2E6C3AD9"/>
    <w:rsid w:val="2EE8726F"/>
    <w:rsid w:val="2FF81ACE"/>
    <w:rsid w:val="30555354"/>
    <w:rsid w:val="32737C4C"/>
    <w:rsid w:val="33811DDB"/>
    <w:rsid w:val="339A10EE"/>
    <w:rsid w:val="34626F39"/>
    <w:rsid w:val="355E34CD"/>
    <w:rsid w:val="36981915"/>
    <w:rsid w:val="36AC5780"/>
    <w:rsid w:val="36CF2995"/>
    <w:rsid w:val="37A10C9D"/>
    <w:rsid w:val="39577967"/>
    <w:rsid w:val="39A459A0"/>
    <w:rsid w:val="3A43428E"/>
    <w:rsid w:val="3AA60379"/>
    <w:rsid w:val="3B2C6AD0"/>
    <w:rsid w:val="3D252065"/>
    <w:rsid w:val="3EBF7C5B"/>
    <w:rsid w:val="3F4BF4E4"/>
    <w:rsid w:val="3FFD1556"/>
    <w:rsid w:val="40950706"/>
    <w:rsid w:val="40AC6710"/>
    <w:rsid w:val="41014627"/>
    <w:rsid w:val="43790D20"/>
    <w:rsid w:val="43866F99"/>
    <w:rsid w:val="43DB5480"/>
    <w:rsid w:val="43F270EB"/>
    <w:rsid w:val="43F35DD3"/>
    <w:rsid w:val="443F5AC6"/>
    <w:rsid w:val="462B7D22"/>
    <w:rsid w:val="46335C63"/>
    <w:rsid w:val="46861D3E"/>
    <w:rsid w:val="46C47D83"/>
    <w:rsid w:val="480F7C6F"/>
    <w:rsid w:val="48D96031"/>
    <w:rsid w:val="498E1F2A"/>
    <w:rsid w:val="49B56541"/>
    <w:rsid w:val="49BB063C"/>
    <w:rsid w:val="49CB6796"/>
    <w:rsid w:val="4A4C6DED"/>
    <w:rsid w:val="4AE3336F"/>
    <w:rsid w:val="4B7B41E8"/>
    <w:rsid w:val="4B9C64D0"/>
    <w:rsid w:val="4BBC4723"/>
    <w:rsid w:val="4BD85E25"/>
    <w:rsid w:val="4C6A38FC"/>
    <w:rsid w:val="4CFB4554"/>
    <w:rsid w:val="4D5C68C0"/>
    <w:rsid w:val="4D673998"/>
    <w:rsid w:val="4E4D0DDF"/>
    <w:rsid w:val="4EB250E6"/>
    <w:rsid w:val="4F251D5C"/>
    <w:rsid w:val="4F3A75B6"/>
    <w:rsid w:val="4FC73764"/>
    <w:rsid w:val="504E2DD2"/>
    <w:rsid w:val="53122682"/>
    <w:rsid w:val="533918EE"/>
    <w:rsid w:val="53D97507"/>
    <w:rsid w:val="54193DDF"/>
    <w:rsid w:val="54287DE1"/>
    <w:rsid w:val="553674C9"/>
    <w:rsid w:val="55817791"/>
    <w:rsid w:val="56384F6E"/>
    <w:rsid w:val="565E04E9"/>
    <w:rsid w:val="56AF0B5B"/>
    <w:rsid w:val="56BA7D0A"/>
    <w:rsid w:val="571A43BF"/>
    <w:rsid w:val="573E4138"/>
    <w:rsid w:val="57927492"/>
    <w:rsid w:val="57A23F4A"/>
    <w:rsid w:val="57B6349C"/>
    <w:rsid w:val="58E72F9C"/>
    <w:rsid w:val="58F46A27"/>
    <w:rsid w:val="59880420"/>
    <w:rsid w:val="59D5203D"/>
    <w:rsid w:val="5A414389"/>
    <w:rsid w:val="5A9D4E9D"/>
    <w:rsid w:val="5B235D6D"/>
    <w:rsid w:val="5C1B076F"/>
    <w:rsid w:val="5CA0410C"/>
    <w:rsid w:val="5D197BC9"/>
    <w:rsid w:val="5D636D85"/>
    <w:rsid w:val="5D6F7746"/>
    <w:rsid w:val="5DC6130F"/>
    <w:rsid w:val="5E750A9D"/>
    <w:rsid w:val="5E8E3675"/>
    <w:rsid w:val="5F85765B"/>
    <w:rsid w:val="607B12CA"/>
    <w:rsid w:val="61DA0784"/>
    <w:rsid w:val="61EB1864"/>
    <w:rsid w:val="62067117"/>
    <w:rsid w:val="62722BF7"/>
    <w:rsid w:val="645F6C1C"/>
    <w:rsid w:val="64790229"/>
    <w:rsid w:val="660841F2"/>
    <w:rsid w:val="660C5D19"/>
    <w:rsid w:val="666D7E19"/>
    <w:rsid w:val="679C3B7A"/>
    <w:rsid w:val="67F307F2"/>
    <w:rsid w:val="67FD6F7B"/>
    <w:rsid w:val="68B76A6C"/>
    <w:rsid w:val="68C42214"/>
    <w:rsid w:val="690E58E3"/>
    <w:rsid w:val="6A2829D5"/>
    <w:rsid w:val="6A694D9B"/>
    <w:rsid w:val="6ACE37D4"/>
    <w:rsid w:val="6B1B6095"/>
    <w:rsid w:val="6B7E4876"/>
    <w:rsid w:val="6B9B03A5"/>
    <w:rsid w:val="6BC07195"/>
    <w:rsid w:val="6CCE7137"/>
    <w:rsid w:val="6D5B09CB"/>
    <w:rsid w:val="6E3711BE"/>
    <w:rsid w:val="6ED265C5"/>
    <w:rsid w:val="70425E72"/>
    <w:rsid w:val="70A31C3C"/>
    <w:rsid w:val="71393671"/>
    <w:rsid w:val="738D11AA"/>
    <w:rsid w:val="740F65A1"/>
    <w:rsid w:val="754B527A"/>
    <w:rsid w:val="75C64B0F"/>
    <w:rsid w:val="75D468D2"/>
    <w:rsid w:val="76004806"/>
    <w:rsid w:val="775C10DE"/>
    <w:rsid w:val="77EA3BAB"/>
    <w:rsid w:val="77FA63DA"/>
    <w:rsid w:val="787225AD"/>
    <w:rsid w:val="78FB4CCA"/>
    <w:rsid w:val="7ACA62FF"/>
    <w:rsid w:val="7B3F0146"/>
    <w:rsid w:val="7BD10198"/>
    <w:rsid w:val="7BFC781D"/>
    <w:rsid w:val="7C5779B5"/>
    <w:rsid w:val="7CBC51FE"/>
    <w:rsid w:val="7DFA64D5"/>
    <w:rsid w:val="7E9C52E7"/>
    <w:rsid w:val="7ECB269C"/>
    <w:rsid w:val="7EEC1DCB"/>
    <w:rsid w:val="7FE2D90F"/>
    <w:rsid w:val="7FEB6E34"/>
    <w:rsid w:val="B77B449D"/>
    <w:rsid w:val="F9FF2E62"/>
    <w:rsid w:val="FFCFD7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Autospacing="0" w:afterAutospacing="0" w:line="580" w:lineRule="exact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6"/>
    <w:next w:val="6"/>
    <w:qFormat/>
    <w:uiPriority w:val="0"/>
    <w:pPr>
      <w:keepNext/>
      <w:keepLines/>
      <w:spacing w:beforeAutospacing="0" w:afterAutospacing="0" w:line="580" w:lineRule="exact"/>
      <w:jc w:val="center"/>
      <w:outlineLvl w:val="1"/>
    </w:pPr>
    <w:rPr>
      <w:rFonts w:ascii="Arial" w:hAnsi="Arial" w:eastAsia="方正小标宋简体"/>
      <w:sz w:val="4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link w:val="20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toc 1"/>
    <w:basedOn w:val="1"/>
    <w:next w:val="1"/>
    <w:qFormat/>
    <w:uiPriority w:val="0"/>
    <w:pPr>
      <w:spacing w:line="580" w:lineRule="exact"/>
      <w:jc w:val="center"/>
    </w:pPr>
    <w:rPr>
      <w:rFonts w:eastAsia="黑体"/>
      <w:sz w:val="32"/>
    </w:rPr>
  </w:style>
  <w:style w:type="paragraph" w:styleId="7">
    <w:name w:val="Document Map"/>
    <w:basedOn w:val="1"/>
    <w:qFormat/>
    <w:uiPriority w:val="0"/>
    <w:pPr>
      <w:shd w:val="clear" w:color="auto" w:fill="000080"/>
    </w:pPr>
  </w:style>
  <w:style w:type="paragraph" w:styleId="8">
    <w:name w:val="annotation text"/>
    <w:basedOn w:val="1"/>
    <w:link w:val="21"/>
    <w:qFormat/>
    <w:uiPriority w:val="0"/>
    <w:pPr>
      <w:jc w:val="left"/>
    </w:p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link w:val="22"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12">
    <w:name w:val="annotation subject"/>
    <w:basedOn w:val="8"/>
    <w:next w:val="8"/>
    <w:link w:val="23"/>
    <w:qFormat/>
    <w:uiPriority w:val="0"/>
    <w:rPr>
      <w:b/>
      <w:bCs/>
    </w:rPr>
  </w:style>
  <w:style w:type="paragraph" w:styleId="13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5">
    <w:name w:val="Table Grid"/>
    <w:basedOn w:val="14"/>
    <w:qFormat/>
    <w:uiPriority w:val="59"/>
    <w:pPr>
      <w:widowControl w:val="0"/>
      <w:jc w:val="both"/>
    </w:pPr>
    <w:rPr>
      <w:lang w:val="en-US"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qFormat/>
    <w:uiPriority w:val="0"/>
  </w:style>
  <w:style w:type="character" w:styleId="18">
    <w:name w:val="Hyperlink"/>
    <w:qFormat/>
    <w:uiPriority w:val="0"/>
    <w:rPr>
      <w:color w:val="0000FF"/>
      <w:u w:val="single"/>
    </w:rPr>
  </w:style>
  <w:style w:type="character" w:styleId="19">
    <w:name w:val="annotation reference"/>
    <w:qFormat/>
    <w:uiPriority w:val="0"/>
    <w:rPr>
      <w:sz w:val="21"/>
      <w:szCs w:val="21"/>
    </w:rPr>
  </w:style>
  <w:style w:type="character" w:customStyle="1" w:styleId="20">
    <w:name w:val="标题 字符"/>
    <w:link w:val="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1">
    <w:name w:val="批注文字 字符"/>
    <w:link w:val="8"/>
    <w:qFormat/>
    <w:uiPriority w:val="0"/>
    <w:rPr>
      <w:kern w:val="2"/>
      <w:sz w:val="21"/>
      <w:szCs w:val="24"/>
    </w:rPr>
  </w:style>
  <w:style w:type="character" w:customStyle="1" w:styleId="22">
    <w:name w:val="页脚 字符"/>
    <w:link w:val="10"/>
    <w:qFormat/>
    <w:uiPriority w:val="99"/>
    <w:rPr>
      <w:kern w:val="2"/>
      <w:sz w:val="18"/>
      <w:szCs w:val="18"/>
    </w:rPr>
  </w:style>
  <w:style w:type="character" w:customStyle="1" w:styleId="23">
    <w:name w:val="批注主题 字符"/>
    <w:link w:val="12"/>
    <w:qFormat/>
    <w:uiPriority w:val="0"/>
    <w:rPr>
      <w:b/>
      <w:bCs/>
      <w:kern w:val="2"/>
      <w:sz w:val="21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13</Pages>
  <Words>1708</Words>
  <Characters>1746</Characters>
  <Lines>16</Lines>
  <Paragraphs>4</Paragraphs>
  <TotalTime>4</TotalTime>
  <ScaleCrop>false</ScaleCrop>
  <LinksUpToDate>false</LinksUpToDate>
  <CharactersWithSpaces>2154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2022-05-11T17:49:00Z</dcterms:created>
  <dc:creator>guyanjun</dc:creator>
  <cp:lastModifiedBy>王潇雨</cp:lastModifiedBy>
  <cp:lastPrinted>2020-04-19T19:02:00Z</cp:lastPrinted>
  <dcterms:modified xsi:type="dcterms:W3CDTF">2022-11-22T13:37:54Z</dcterms:modified>
  <dc:title>登记序号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227FD936BC7D42E09CDB5559B05FAB80</vt:lpwstr>
  </property>
</Properties>
</file>